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Iron Gorilla Gym</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Membership &amp; Guest Waiver Form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consideration of my use of the exercise equipment and facilities provided by the company above, I expressly agree and contract, on behalf of myself, my heirs, executors, administrators, successors and assigns, that the company and its insurers, employees, officers, directors, and associates, shall not be liable for any damages arising from personal injuries (including death) sustained by me, or my guest in, on, or about the premises, or as a result of the use of the equipment or facilities, regardless of whether such injuries result, in whole or in part, from the negligence of the company or any affiliations of Iron Gorilla.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the execution of this agreement, I accept and assume full responsibility for any and all injuries, damages (both economic and non-economic), and losses of any type, which may occur to me or my guest, and I hereby fully and forever release and discharge the company, its insurers, employees, officers, directors, and associates, from any and all claims, demands, damages, rights of action, or causes of action, present or future, whether the same be known or unknown, anticipated, or unanticipated, resulting from or arising out the use of said equipment and facilities.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expressly agree to indemnify and hold the company harmless against any and all claims, demands, damages, rights of action, or causes of action, of any person or entity, that may arise from injuries or damages sustained by me or my guest.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agree to be solely responsible for safety and well being of my guest and myself. I understand that the company does not provide supervision, instruction, or assistance for the use of the facilities and equipment.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agree to comply with all rules imposed by the company regarding the use of the facilities and equipment. I agree to conduct myself in a controlled and reasonable manner at all times, and to refrain from using any equipment in a manner inconsistent with its intended design and purpose.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and acknowledge that the use of exercise equipment involves risk of serious injury, including permanent disability and death.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have been shown where the emergency door is located in the rare event, due to circumstances outside the conrol of Iron Gorilla Gym, that the main lobby door may be inactive due to a power outage or any other unforeseen circumstance.  Members will use the Henry St. front emergency exit door manually.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and agree that the company is not responsible for property that is lost, stolen, or damaged while in, on, or about the premises.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and agree that my use of the facilities and equipment is only to be undertaken on my own personal time, and that my use of the facilities and equipment is not within the course or scope of my employment.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and agree to pay a $10 replacement fee in the event I lose or my key card or it becomes damaged or unreadable for any reason.  Up to one card will be replaced for free </w:t>
      </w:r>
      <w:r>
        <w:rPr>
          <w:rFonts w:ascii="Times New Roman" w:hAnsi="Times New Roman" w:cs="Times New Roman" w:eastAsia="Times New Roman"/>
          <w:b/>
          <w:color w:val="auto"/>
          <w:spacing w:val="0"/>
          <w:position w:val="0"/>
          <w:sz w:val="24"/>
          <w:shd w:fill="auto" w:val="clear"/>
        </w:rPr>
        <w:t xml:space="preserve">after 12 consecutive months </w:t>
      </w:r>
      <w:r>
        <w:rPr>
          <w:rFonts w:ascii="Times New Roman" w:hAnsi="Times New Roman" w:cs="Times New Roman" w:eastAsia="Times New Roman"/>
          <w:color w:val="auto"/>
          <w:spacing w:val="0"/>
          <w:position w:val="0"/>
          <w:sz w:val="24"/>
          <w:shd w:fill="auto" w:val="clear"/>
        </w:rPr>
        <w:t xml:space="preserve">of membership fees have been paid.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HAVE READ THE FOREGOING WAIVER AND RELEASE OF LIABILITY AND VOLUNTARILY EXECUTED THIS DOCUMENT WITH FULL KNOWLEDGE OF ITS CONTENT.</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Date:_____________________________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Signature: 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w:t>
        <w:br/>
        <w:t xml:space="preserve">Print Name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